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31108F" w14:textId="77777777" w:rsidR="008C5564" w:rsidRDefault="008C5564" w:rsidP="008C5564">
      <w:pPr>
        <w:rPr>
          <w:rFonts w:cs="Tahoma"/>
          <w:bCs/>
          <w:i/>
          <w:iCs/>
          <w:caps/>
        </w:rPr>
      </w:pPr>
      <w:r>
        <w:rPr>
          <w:rFonts w:cs="Tahoma"/>
          <w:noProof/>
        </w:rPr>
        <w:drawing>
          <wp:anchor distT="0" distB="0" distL="114300" distR="114300" simplePos="0" relativeHeight="251661312" behindDoc="0" locked="0" layoutInCell="1" allowOverlap="1" wp14:anchorId="64ADCDAD" wp14:editId="7AB862E6">
            <wp:simplePos x="0" y="0"/>
            <wp:positionH relativeFrom="column">
              <wp:posOffset>4415155</wp:posOffset>
            </wp:positionH>
            <wp:positionV relativeFrom="paragraph">
              <wp:posOffset>-547370</wp:posOffset>
            </wp:positionV>
            <wp:extent cx="1882775" cy="742950"/>
            <wp:effectExtent l="19050" t="0" r="3175" b="0"/>
            <wp:wrapNone/>
            <wp:docPr id="5" name="Bild 5" descr="PL_Logo_SW_fre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L_Logo_SW_fre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7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0551F0E" w14:textId="77777777" w:rsidR="008C5564" w:rsidRPr="00195AEA" w:rsidRDefault="008C5564" w:rsidP="008C5564">
      <w:pPr>
        <w:rPr>
          <w:rFonts w:cs="Tahoma"/>
          <w:bCs/>
          <w:i/>
          <w:iCs/>
          <w:caps/>
        </w:rPr>
      </w:pPr>
    </w:p>
    <w:p w14:paraId="3C954583" w14:textId="77777777" w:rsidR="008C5564" w:rsidRPr="00C130CA" w:rsidRDefault="008C5564" w:rsidP="008C5564">
      <w:pPr>
        <w:pStyle w:val="berschrift10"/>
        <w:rPr>
          <w:bCs w:val="0"/>
          <w:iCs w:val="0"/>
          <w:sz w:val="36"/>
          <w:szCs w:val="36"/>
        </w:rPr>
      </w:pPr>
      <w:r w:rsidRPr="00C130CA">
        <w:rPr>
          <w:bCs w:val="0"/>
          <w:iCs w:val="0"/>
          <w:sz w:val="36"/>
          <w:szCs w:val="36"/>
        </w:rPr>
        <w:t>PROGRAMM</w:t>
      </w:r>
    </w:p>
    <w:p w14:paraId="45987BDF" w14:textId="77777777" w:rsidR="008C5564" w:rsidRPr="00195AEA" w:rsidRDefault="0005570D" w:rsidP="008C5564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B717D4" wp14:editId="2119E6AD">
                <wp:simplePos x="0" y="0"/>
                <wp:positionH relativeFrom="column">
                  <wp:posOffset>-2540</wp:posOffset>
                </wp:positionH>
                <wp:positionV relativeFrom="paragraph">
                  <wp:posOffset>60325</wp:posOffset>
                </wp:positionV>
                <wp:extent cx="5628640" cy="90170"/>
                <wp:effectExtent l="0" t="3175" r="3175" b="190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28640" cy="9017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01C45116" id="Rectangle 2" o:spid="_x0000_s1026" style="position:absolute;margin-left:-.2pt;margin-top:4.75pt;width:443.2pt;height:7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" fillcolor="silver" stroked="f"/>
            </w:pict>
          </mc:Fallback>
        </mc:AlternateContent>
      </w:r>
    </w:p>
    <w:p w14:paraId="05D4E638" w14:textId="20964F0D" w:rsidR="008C5564" w:rsidRPr="00BA11AF" w:rsidRDefault="001B6BE6" w:rsidP="00C130CA">
      <w:pPr>
        <w:rPr>
          <w:rFonts w:cs="Arial"/>
          <w:sz w:val="16"/>
          <w:szCs w:val="16"/>
        </w:rPr>
      </w:pPr>
      <w:r w:rsidRPr="002C0E9E">
        <w:rPr>
          <w:rFonts w:cs="Arial"/>
          <w:sz w:val="16"/>
          <w:szCs w:val="16"/>
        </w:rPr>
        <w:t>Refer</w:t>
      </w:r>
      <w:r>
        <w:rPr>
          <w:rFonts w:cs="Arial"/>
          <w:sz w:val="16"/>
          <w:szCs w:val="16"/>
        </w:rPr>
        <w:t xml:space="preserve">at 1.31 Mathematik, Informatik, Naturwissenschaften, Technik                                    </w:t>
      </w:r>
      <w:r w:rsidR="00C130CA">
        <w:tab/>
      </w:r>
      <w:r w:rsidR="00C130CA">
        <w:tab/>
      </w:r>
      <w:r w:rsidR="00C130CA">
        <w:tab/>
      </w:r>
      <w:r w:rsidR="00741466">
        <w:rPr>
          <w:sz w:val="16"/>
        </w:rPr>
        <w:t>07.03.2024</w:t>
      </w:r>
    </w:p>
    <w:p w14:paraId="53909B67" w14:textId="77777777" w:rsidR="00A17E58" w:rsidRDefault="00A17E58" w:rsidP="008C5564">
      <w:pPr>
        <w:pStyle w:val="berschrift1"/>
        <w:jc w:val="left"/>
        <w:rPr>
          <w:rFonts w:cs="Arial"/>
          <w:b/>
          <w:i w:val="0"/>
          <w:sz w:val="20"/>
        </w:rPr>
      </w:pPr>
    </w:p>
    <w:p w14:paraId="6DA6ACEF" w14:textId="77777777" w:rsidR="00F21430" w:rsidRDefault="00F21430" w:rsidP="008C5564">
      <w:pPr>
        <w:pStyle w:val="berschrift1"/>
        <w:jc w:val="left"/>
        <w:rPr>
          <w:rFonts w:cs="Arial"/>
          <w:b/>
          <w:i w:val="0"/>
          <w:sz w:val="20"/>
        </w:rPr>
      </w:pPr>
    </w:p>
    <w:p w14:paraId="2E4549F5" w14:textId="4FB702CB" w:rsidR="001B6BE6" w:rsidRPr="00EB156F" w:rsidRDefault="001B6BE6" w:rsidP="001B6BE6">
      <w:pPr>
        <w:pStyle w:val="berschrift1"/>
        <w:spacing w:after="120"/>
        <w:rPr>
          <w:rFonts w:cs="Arial"/>
          <w:b/>
          <w:sz w:val="22"/>
          <w:szCs w:val="22"/>
        </w:rPr>
      </w:pPr>
      <w:r w:rsidRPr="00EB156F">
        <w:rPr>
          <w:rFonts w:cs="Arial"/>
          <w:b/>
          <w:sz w:val="22"/>
          <w:szCs w:val="22"/>
        </w:rPr>
        <w:t xml:space="preserve">PL-Veranstaltung Nr. </w:t>
      </w:r>
      <w:r w:rsidR="00900D4A">
        <w:rPr>
          <w:rFonts w:cs="Arial"/>
          <w:b/>
          <w:sz w:val="22"/>
          <w:szCs w:val="22"/>
        </w:rPr>
        <w:t>24 17</w:t>
      </w:r>
      <w:r w:rsidR="00E2494C">
        <w:rPr>
          <w:rFonts w:cs="Arial"/>
          <w:b/>
          <w:sz w:val="22"/>
          <w:szCs w:val="22"/>
        </w:rPr>
        <w:t>01</w:t>
      </w:r>
      <w:r w:rsidR="00900D4A">
        <w:rPr>
          <w:rFonts w:cs="Arial"/>
          <w:b/>
          <w:sz w:val="22"/>
          <w:szCs w:val="22"/>
        </w:rPr>
        <w:t xml:space="preserve"> </w:t>
      </w:r>
      <w:r w:rsidR="00E2494C">
        <w:rPr>
          <w:rFonts w:cs="Arial"/>
          <w:b/>
          <w:sz w:val="22"/>
          <w:szCs w:val="22"/>
        </w:rPr>
        <w:t>0006</w:t>
      </w:r>
    </w:p>
    <w:p w14:paraId="3332FCAB" w14:textId="2BC12CF4" w:rsidR="001B6BE6" w:rsidRDefault="00741466" w:rsidP="001B6BE6">
      <w:pPr>
        <w:spacing w:after="120"/>
        <w:jc w:val="center"/>
        <w:rPr>
          <w:rFonts w:cs="Arial"/>
          <w:b/>
          <w:i/>
          <w:szCs w:val="22"/>
        </w:rPr>
      </w:pPr>
      <w:r>
        <w:rPr>
          <w:rFonts w:cs="Arial"/>
          <w:b/>
          <w:i/>
          <w:szCs w:val="22"/>
        </w:rPr>
        <w:t>Plastik und seine Auswirkungen auf die Umwelt</w:t>
      </w:r>
    </w:p>
    <w:p w14:paraId="4613FC98" w14:textId="1826EC9F" w:rsidR="001B6BE6" w:rsidRPr="00F93CED" w:rsidRDefault="001B6BE6" w:rsidP="001B6BE6">
      <w:pPr>
        <w:spacing w:after="120"/>
        <w:jc w:val="center"/>
        <w:rPr>
          <w:rFonts w:cs="Arial"/>
          <w:b/>
          <w:i/>
          <w:szCs w:val="22"/>
        </w:rPr>
      </w:pPr>
      <w:r w:rsidRPr="00F93CED">
        <w:rPr>
          <w:rFonts w:cs="Arial"/>
          <w:b/>
          <w:i/>
          <w:szCs w:val="22"/>
        </w:rPr>
        <w:t xml:space="preserve">am </w:t>
      </w:r>
      <w:r w:rsidR="00741466">
        <w:rPr>
          <w:rFonts w:cs="Arial"/>
          <w:b/>
          <w:i/>
          <w:szCs w:val="22"/>
        </w:rPr>
        <w:t>15</w:t>
      </w:r>
      <w:r>
        <w:rPr>
          <w:rFonts w:cs="Arial"/>
          <w:b/>
          <w:i/>
          <w:szCs w:val="22"/>
        </w:rPr>
        <w:t>.</w:t>
      </w:r>
      <w:r w:rsidRPr="00F93CED">
        <w:rPr>
          <w:rFonts w:cs="Arial"/>
          <w:b/>
          <w:i/>
          <w:szCs w:val="22"/>
        </w:rPr>
        <w:t xml:space="preserve"> </w:t>
      </w:r>
      <w:r w:rsidR="00741466">
        <w:rPr>
          <w:rFonts w:cs="Arial"/>
          <w:b/>
          <w:i/>
          <w:szCs w:val="22"/>
        </w:rPr>
        <w:t>April</w:t>
      </w:r>
      <w:r w:rsidR="00900D4A">
        <w:rPr>
          <w:rFonts w:cs="Arial"/>
          <w:b/>
          <w:i/>
          <w:szCs w:val="22"/>
        </w:rPr>
        <w:t xml:space="preserve"> 2024</w:t>
      </w:r>
      <w:r w:rsidRPr="00F93CED">
        <w:rPr>
          <w:rFonts w:cs="Arial"/>
          <w:b/>
          <w:i/>
          <w:szCs w:val="22"/>
        </w:rPr>
        <w:t xml:space="preserve"> </w:t>
      </w:r>
      <w:r>
        <w:rPr>
          <w:rFonts w:cs="Arial"/>
          <w:b/>
          <w:i/>
          <w:szCs w:val="22"/>
        </w:rPr>
        <w:t xml:space="preserve">in </w:t>
      </w:r>
      <w:r w:rsidR="00741466">
        <w:rPr>
          <w:rFonts w:cs="Arial"/>
          <w:b/>
          <w:i/>
          <w:szCs w:val="22"/>
        </w:rPr>
        <w:t>Speyer</w:t>
      </w:r>
    </w:p>
    <w:p w14:paraId="07CE3035" w14:textId="77777777" w:rsidR="001B6BE6" w:rsidRPr="00F46A17" w:rsidRDefault="001B6BE6" w:rsidP="001B6BE6">
      <w:pPr>
        <w:spacing w:after="80"/>
        <w:rPr>
          <w:rFonts w:cs="Arial"/>
          <w:b/>
          <w:i/>
          <w:sz w:val="12"/>
          <w:szCs w:val="12"/>
        </w:rPr>
      </w:pPr>
    </w:p>
    <w:p w14:paraId="0428A9F3" w14:textId="77777777" w:rsidR="00741466" w:rsidRPr="00741466" w:rsidRDefault="001B6BE6" w:rsidP="00741466">
      <w:pPr>
        <w:rPr>
          <w:rFonts w:cs="Arial"/>
          <w:bCs/>
          <w:color w:val="000000" w:themeColor="text1"/>
          <w:szCs w:val="22"/>
        </w:rPr>
      </w:pPr>
      <w:r w:rsidRPr="00987B85">
        <w:rPr>
          <w:rFonts w:cs="Arial"/>
          <w:b/>
          <w:i/>
          <w:szCs w:val="22"/>
        </w:rPr>
        <w:t>Tagungsort:</w:t>
      </w:r>
      <w:r w:rsidRPr="00987B85">
        <w:rPr>
          <w:rFonts w:cs="Arial"/>
          <w:b/>
          <w:i/>
          <w:szCs w:val="22"/>
        </w:rPr>
        <w:tab/>
      </w:r>
      <w:r w:rsidRPr="00987B85">
        <w:rPr>
          <w:rFonts w:cs="Arial"/>
          <w:b/>
          <w:i/>
          <w:szCs w:val="22"/>
        </w:rPr>
        <w:tab/>
      </w:r>
      <w:r w:rsidR="00741466" w:rsidRPr="00741466">
        <w:rPr>
          <w:rFonts w:cs="Arial"/>
          <w:bCs/>
          <w:color w:val="000000" w:themeColor="text1"/>
          <w:szCs w:val="22"/>
        </w:rPr>
        <w:t>Pädagogisches Landesinstitut Rheinland-Pfalz</w:t>
      </w:r>
    </w:p>
    <w:p w14:paraId="270C8FCB" w14:textId="77777777" w:rsidR="00741466" w:rsidRPr="00741466" w:rsidRDefault="00741466" w:rsidP="00741466">
      <w:pPr>
        <w:ind w:left="1416" w:firstLine="708"/>
        <w:rPr>
          <w:rFonts w:cs="Arial"/>
          <w:bCs/>
          <w:color w:val="000000" w:themeColor="text1"/>
          <w:szCs w:val="22"/>
        </w:rPr>
      </w:pPr>
      <w:r w:rsidRPr="00741466">
        <w:rPr>
          <w:rFonts w:cs="Arial"/>
          <w:bCs/>
          <w:color w:val="000000" w:themeColor="text1"/>
          <w:szCs w:val="22"/>
        </w:rPr>
        <w:t>Standort Speyer</w:t>
      </w:r>
    </w:p>
    <w:p w14:paraId="27F52149" w14:textId="3A650A00" w:rsidR="00741466" w:rsidRPr="00741466" w:rsidRDefault="00741466" w:rsidP="00741466">
      <w:pPr>
        <w:ind w:left="1416" w:firstLine="708"/>
        <w:rPr>
          <w:rFonts w:cs="Arial"/>
          <w:bCs/>
          <w:color w:val="000000" w:themeColor="text1"/>
          <w:szCs w:val="22"/>
        </w:rPr>
      </w:pPr>
      <w:r>
        <w:rPr>
          <w:rFonts w:cs="Arial"/>
          <w:bCs/>
          <w:color w:val="000000" w:themeColor="text1"/>
          <w:szCs w:val="22"/>
        </w:rPr>
        <w:t>Otto-Mayer-Straße 14</w:t>
      </w:r>
    </w:p>
    <w:p w14:paraId="1B8B7672" w14:textId="020AAC63" w:rsidR="007D645A" w:rsidRDefault="00741466" w:rsidP="00741466">
      <w:pPr>
        <w:ind w:left="1416" w:firstLine="708"/>
        <w:rPr>
          <w:rFonts w:cs="Arial"/>
          <w:i/>
          <w:szCs w:val="22"/>
        </w:rPr>
      </w:pPr>
      <w:r w:rsidRPr="00741466">
        <w:rPr>
          <w:rFonts w:cs="Arial"/>
          <w:bCs/>
          <w:color w:val="000000" w:themeColor="text1"/>
          <w:szCs w:val="22"/>
        </w:rPr>
        <w:t>67346 Speyer</w:t>
      </w:r>
      <w:r w:rsidR="00C55EA1" w:rsidRPr="00C55EA1">
        <w:rPr>
          <w:rFonts w:asciiTheme="minorHAnsi" w:hAnsiTheme="minorHAnsi"/>
          <w:color w:val="1F497D"/>
          <w:szCs w:val="22"/>
        </w:rPr>
        <w:br/>
      </w:r>
    </w:p>
    <w:p w14:paraId="504BAA09" w14:textId="16BC7D29" w:rsidR="001B6BE6" w:rsidRDefault="001B6BE6" w:rsidP="001B6BE6">
      <w:pPr>
        <w:spacing w:after="80"/>
        <w:jc w:val="both"/>
        <w:rPr>
          <w:rFonts w:cs="Arial"/>
          <w:b/>
          <w:i/>
          <w:szCs w:val="22"/>
        </w:rPr>
      </w:pPr>
      <w:r w:rsidRPr="00987B85">
        <w:rPr>
          <w:rFonts w:cs="Arial"/>
          <w:b/>
          <w:i/>
          <w:szCs w:val="22"/>
        </w:rPr>
        <w:t>Referenten:</w:t>
      </w:r>
      <w:r w:rsidRPr="00987B85">
        <w:rPr>
          <w:rFonts w:cs="Arial"/>
          <w:b/>
          <w:i/>
          <w:szCs w:val="22"/>
        </w:rPr>
        <w:tab/>
      </w:r>
      <w:r w:rsidRPr="00987B85">
        <w:rPr>
          <w:rFonts w:cs="Arial"/>
          <w:b/>
          <w:i/>
          <w:szCs w:val="22"/>
        </w:rPr>
        <w:tab/>
      </w:r>
      <w:r w:rsidR="00741466">
        <w:rPr>
          <w:rFonts w:cs="Arial"/>
          <w:b/>
          <w:i/>
          <w:szCs w:val="22"/>
        </w:rPr>
        <w:t>Lukas Hobeck</w:t>
      </w:r>
      <w:r w:rsidRPr="002D6769">
        <w:rPr>
          <w:rFonts w:cs="Arial"/>
          <w:i/>
          <w:szCs w:val="22"/>
        </w:rPr>
        <w:t>,</w:t>
      </w:r>
      <w:r>
        <w:rPr>
          <w:rFonts w:cs="Arial"/>
          <w:b/>
          <w:i/>
          <w:szCs w:val="22"/>
        </w:rPr>
        <w:t xml:space="preserve"> </w:t>
      </w:r>
      <w:r w:rsidR="00741466">
        <w:rPr>
          <w:rFonts w:cs="Arial"/>
          <w:i/>
          <w:szCs w:val="22"/>
        </w:rPr>
        <w:t>Universität Osnabrück</w:t>
      </w:r>
    </w:p>
    <w:p w14:paraId="01C70513" w14:textId="46C9D649" w:rsidR="001B6BE6" w:rsidRDefault="001B6BE6" w:rsidP="001B6BE6">
      <w:pPr>
        <w:spacing w:after="80"/>
        <w:jc w:val="both"/>
        <w:rPr>
          <w:rFonts w:cs="Arial"/>
          <w:i/>
          <w:szCs w:val="22"/>
        </w:rPr>
      </w:pPr>
      <w:r>
        <w:rPr>
          <w:rFonts w:cs="Arial"/>
          <w:b/>
          <w:i/>
          <w:szCs w:val="22"/>
        </w:rPr>
        <w:tab/>
      </w:r>
      <w:r>
        <w:rPr>
          <w:rFonts w:cs="Arial"/>
          <w:b/>
          <w:i/>
          <w:szCs w:val="22"/>
        </w:rPr>
        <w:tab/>
      </w:r>
      <w:r>
        <w:rPr>
          <w:rFonts w:cs="Arial"/>
          <w:b/>
          <w:i/>
          <w:szCs w:val="22"/>
        </w:rPr>
        <w:tab/>
      </w:r>
      <w:r w:rsidR="00741466">
        <w:rPr>
          <w:rFonts w:cs="Arial"/>
          <w:b/>
          <w:i/>
          <w:szCs w:val="22"/>
        </w:rPr>
        <w:t>Nils Kreienhop</w:t>
      </w:r>
      <w:r w:rsidRPr="002D6769">
        <w:rPr>
          <w:rFonts w:cs="Arial"/>
          <w:i/>
          <w:szCs w:val="22"/>
        </w:rPr>
        <w:t>,</w:t>
      </w:r>
      <w:r>
        <w:rPr>
          <w:rFonts w:cs="Arial"/>
          <w:b/>
          <w:i/>
          <w:szCs w:val="22"/>
        </w:rPr>
        <w:t xml:space="preserve"> </w:t>
      </w:r>
      <w:r w:rsidR="00741466">
        <w:rPr>
          <w:rFonts w:cs="Arial"/>
          <w:i/>
          <w:szCs w:val="22"/>
        </w:rPr>
        <w:t>Universität Osnabrück</w:t>
      </w:r>
    </w:p>
    <w:p w14:paraId="4FE95210" w14:textId="1E0B7610" w:rsidR="00741466" w:rsidRPr="00AA0A4B" w:rsidRDefault="00741466" w:rsidP="001B6BE6">
      <w:pPr>
        <w:spacing w:after="80"/>
        <w:jc w:val="both"/>
        <w:rPr>
          <w:rFonts w:cs="Arial"/>
          <w:i/>
          <w:szCs w:val="22"/>
        </w:rPr>
      </w:pPr>
      <w:r>
        <w:rPr>
          <w:rFonts w:cs="Arial"/>
          <w:i/>
          <w:szCs w:val="22"/>
        </w:rPr>
        <w:tab/>
      </w:r>
      <w:r>
        <w:rPr>
          <w:rFonts w:cs="Arial"/>
          <w:i/>
          <w:szCs w:val="22"/>
        </w:rPr>
        <w:tab/>
      </w:r>
      <w:r>
        <w:rPr>
          <w:rFonts w:cs="Arial"/>
          <w:i/>
          <w:szCs w:val="22"/>
        </w:rPr>
        <w:tab/>
      </w:r>
      <w:r w:rsidRPr="00741466">
        <w:rPr>
          <w:rFonts w:cs="Arial"/>
          <w:b/>
          <w:i/>
          <w:szCs w:val="22"/>
        </w:rPr>
        <w:t>Dr. Katrin Schuhen</w:t>
      </w:r>
      <w:r>
        <w:rPr>
          <w:rFonts w:cs="Arial"/>
          <w:i/>
          <w:szCs w:val="22"/>
        </w:rPr>
        <w:t>, Wasser 3.0</w:t>
      </w:r>
    </w:p>
    <w:p w14:paraId="4B1A494C" w14:textId="77777777" w:rsidR="001B6BE6" w:rsidRPr="00987B85" w:rsidRDefault="001B6BE6" w:rsidP="001B6BE6">
      <w:pPr>
        <w:spacing w:after="80"/>
        <w:ind w:left="1440" w:firstLine="720"/>
        <w:jc w:val="both"/>
        <w:rPr>
          <w:rFonts w:cs="Arial"/>
          <w:i/>
          <w:szCs w:val="22"/>
        </w:rPr>
      </w:pPr>
    </w:p>
    <w:p w14:paraId="4A7AC692" w14:textId="77777777" w:rsidR="001B6BE6" w:rsidRPr="00987B85" w:rsidRDefault="001B6BE6" w:rsidP="001B6BE6">
      <w:pPr>
        <w:spacing w:after="80" w:line="360" w:lineRule="auto"/>
        <w:rPr>
          <w:rFonts w:cs="Arial"/>
          <w:i/>
          <w:szCs w:val="22"/>
        </w:rPr>
      </w:pPr>
      <w:r w:rsidRPr="00987B85">
        <w:rPr>
          <w:rFonts w:cs="Arial"/>
          <w:b/>
          <w:i/>
          <w:szCs w:val="22"/>
        </w:rPr>
        <w:t>PL-Referent:</w:t>
      </w:r>
      <w:r w:rsidRPr="00987B85">
        <w:rPr>
          <w:rFonts w:cs="Arial"/>
          <w:b/>
          <w:i/>
          <w:szCs w:val="22"/>
        </w:rPr>
        <w:tab/>
      </w:r>
      <w:r w:rsidRPr="00987B85">
        <w:rPr>
          <w:rFonts w:cs="Arial"/>
          <w:b/>
          <w:i/>
          <w:szCs w:val="22"/>
        </w:rPr>
        <w:tab/>
        <w:t>Wilhelm Willer</w:t>
      </w:r>
      <w:r w:rsidRPr="00987B85">
        <w:rPr>
          <w:rFonts w:cs="Arial"/>
          <w:i/>
          <w:szCs w:val="22"/>
        </w:rPr>
        <w:t>, Pädagogisches Landesinstitut Rheinland-Pfalz</w:t>
      </w:r>
    </w:p>
    <w:p w14:paraId="6320B756" w14:textId="77777777" w:rsidR="008C5564" w:rsidRPr="00841D93" w:rsidRDefault="008C5564" w:rsidP="008C5564">
      <w:pPr>
        <w:rPr>
          <w:rFonts w:cs="Arial"/>
          <w:b/>
          <w:sz w:val="20"/>
        </w:rPr>
      </w:pPr>
    </w:p>
    <w:p w14:paraId="79265872" w14:textId="77777777" w:rsidR="00CF5405" w:rsidRPr="001B6BE6" w:rsidRDefault="00CF5405" w:rsidP="00CF5405">
      <w:pPr>
        <w:pStyle w:val="Standa"/>
        <w:spacing w:after="0" w:line="240" w:lineRule="auto"/>
        <w:ind w:left="708" w:firstLine="708"/>
        <w:rPr>
          <w:rFonts w:ascii="Arial" w:hAnsi="Arial" w:cs="Arial"/>
          <w:b/>
          <w:i/>
          <w:iCs/>
          <w:sz w:val="16"/>
        </w:rPr>
      </w:pPr>
    </w:p>
    <w:p w14:paraId="4F1C176E" w14:textId="16CCC663" w:rsidR="00FB5B86" w:rsidRPr="001B6BE6" w:rsidRDefault="00C55EA1" w:rsidP="00FB5B86">
      <w:pPr>
        <w:pStyle w:val="Standa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Mittwoch</w:t>
      </w:r>
      <w:r w:rsidR="00FB5B86" w:rsidRPr="001B6BE6">
        <w:rPr>
          <w:rFonts w:ascii="Arial" w:hAnsi="Arial" w:cs="Arial"/>
          <w:b/>
        </w:rPr>
        <w:t>,</w:t>
      </w:r>
      <w:r w:rsidR="007D645A">
        <w:rPr>
          <w:rFonts w:ascii="Arial" w:hAnsi="Arial" w:cs="Arial"/>
          <w:b/>
        </w:rPr>
        <w:t xml:space="preserve"> der </w:t>
      </w:r>
      <w:r w:rsidR="00741466">
        <w:rPr>
          <w:rFonts w:ascii="Arial" w:hAnsi="Arial" w:cs="Arial"/>
          <w:b/>
        </w:rPr>
        <w:t>15</w:t>
      </w:r>
      <w:r w:rsidR="001B6BE6">
        <w:rPr>
          <w:rFonts w:ascii="Arial" w:hAnsi="Arial" w:cs="Arial"/>
          <w:b/>
        </w:rPr>
        <w:t xml:space="preserve">. </w:t>
      </w:r>
      <w:r w:rsidR="00741466">
        <w:rPr>
          <w:rFonts w:ascii="Arial" w:hAnsi="Arial" w:cs="Arial"/>
          <w:b/>
        </w:rPr>
        <w:t>April</w:t>
      </w:r>
      <w:r>
        <w:rPr>
          <w:rFonts w:ascii="Arial" w:hAnsi="Arial" w:cs="Arial"/>
          <w:b/>
        </w:rPr>
        <w:t xml:space="preserve"> 20</w:t>
      </w:r>
      <w:r w:rsidR="00576BF3">
        <w:rPr>
          <w:rFonts w:ascii="Arial" w:hAnsi="Arial" w:cs="Arial"/>
          <w:b/>
        </w:rPr>
        <w:t>2</w:t>
      </w:r>
      <w:r w:rsidR="008205F1">
        <w:rPr>
          <w:rFonts w:ascii="Arial" w:hAnsi="Arial" w:cs="Arial"/>
          <w:b/>
        </w:rPr>
        <w:t>4</w:t>
      </w:r>
    </w:p>
    <w:p w14:paraId="03BBC748" w14:textId="77777777" w:rsidR="00FB5B86" w:rsidRPr="001B6BE6" w:rsidRDefault="00FB5B86" w:rsidP="00FB5B86">
      <w:pPr>
        <w:pStyle w:val="Standa"/>
        <w:spacing w:after="0" w:line="240" w:lineRule="auto"/>
        <w:rPr>
          <w:rFonts w:ascii="Arial" w:hAnsi="Arial" w:cs="Arial"/>
          <w:b/>
          <w:sz w:val="24"/>
        </w:rPr>
      </w:pPr>
    </w:p>
    <w:p w14:paraId="55D8D359" w14:textId="77777777" w:rsidR="00FB5B86" w:rsidRPr="001B6BE6" w:rsidRDefault="00FB5B86" w:rsidP="00FB5B86">
      <w:pPr>
        <w:pStyle w:val="Standa"/>
        <w:spacing w:after="0" w:line="240" w:lineRule="auto"/>
        <w:ind w:left="708" w:firstLine="708"/>
        <w:rPr>
          <w:rFonts w:ascii="Arial" w:hAnsi="Arial" w:cs="Arial"/>
          <w:b/>
          <w:i/>
          <w:iCs/>
          <w:sz w:val="16"/>
        </w:rPr>
      </w:pPr>
    </w:p>
    <w:p w14:paraId="7A30CE07" w14:textId="77777777" w:rsidR="00D13053" w:rsidRPr="001B6BE6" w:rsidRDefault="00D13053" w:rsidP="00D13053">
      <w:pPr>
        <w:pStyle w:val="Standa"/>
        <w:spacing w:after="0" w:line="240" w:lineRule="auto"/>
        <w:rPr>
          <w:rFonts w:ascii="Arial" w:hAnsi="Arial" w:cs="Arial"/>
          <w:b/>
        </w:rPr>
      </w:pPr>
      <w:r w:rsidRPr="001B6BE6">
        <w:rPr>
          <w:rFonts w:ascii="Arial" w:hAnsi="Arial" w:cs="Arial"/>
        </w:rPr>
        <w:t>09.</w:t>
      </w:r>
      <w:r w:rsidR="001B6BE6">
        <w:rPr>
          <w:rFonts w:ascii="Arial" w:hAnsi="Arial" w:cs="Arial"/>
        </w:rPr>
        <w:t>3</w:t>
      </w:r>
      <w:r w:rsidRPr="001B6BE6">
        <w:rPr>
          <w:rFonts w:ascii="Arial" w:hAnsi="Arial" w:cs="Arial"/>
        </w:rPr>
        <w:t>0 Uhr</w:t>
      </w:r>
      <w:r w:rsidRPr="001B6BE6">
        <w:rPr>
          <w:rFonts w:ascii="Arial" w:hAnsi="Arial" w:cs="Arial"/>
        </w:rPr>
        <w:tab/>
      </w:r>
      <w:r w:rsidRPr="001B6BE6">
        <w:rPr>
          <w:rFonts w:ascii="Arial" w:hAnsi="Arial" w:cs="Arial"/>
          <w:b/>
        </w:rPr>
        <w:t xml:space="preserve">Begrüßung und Organisatorisches </w:t>
      </w:r>
    </w:p>
    <w:p w14:paraId="3D5CD46F" w14:textId="77777777" w:rsidR="00D13053" w:rsidRPr="001B6BE6" w:rsidRDefault="00D13053" w:rsidP="00D13053">
      <w:pPr>
        <w:pStyle w:val="Standa"/>
        <w:spacing w:after="0" w:line="240" w:lineRule="auto"/>
        <w:ind w:left="708" w:firstLine="708"/>
        <w:rPr>
          <w:rFonts w:ascii="Arial" w:hAnsi="Arial" w:cs="Arial"/>
        </w:rPr>
      </w:pPr>
    </w:p>
    <w:p w14:paraId="2D4E83C3" w14:textId="77777777" w:rsidR="00D13053" w:rsidRPr="001B6BE6" w:rsidRDefault="001B6BE6" w:rsidP="00D13053">
      <w:pPr>
        <w:pStyle w:val="Standa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09.4</w:t>
      </w:r>
      <w:r w:rsidR="00D13053" w:rsidRPr="001B6BE6">
        <w:rPr>
          <w:rFonts w:ascii="Arial" w:hAnsi="Arial" w:cs="Arial"/>
        </w:rPr>
        <w:t>5 Uhr</w:t>
      </w:r>
      <w:r w:rsidR="00D13053" w:rsidRPr="001B6BE6">
        <w:rPr>
          <w:rFonts w:ascii="Arial" w:hAnsi="Arial" w:cs="Arial"/>
        </w:rPr>
        <w:tab/>
      </w:r>
      <w:r w:rsidR="00D13053" w:rsidRPr="001B6BE6">
        <w:rPr>
          <w:rFonts w:ascii="Arial" w:hAnsi="Arial" w:cs="Arial"/>
          <w:b/>
        </w:rPr>
        <w:t>Vortrag: Einführung in das Thema</w:t>
      </w:r>
    </w:p>
    <w:p w14:paraId="382196B9" w14:textId="48E37B90" w:rsidR="00D13053" w:rsidRPr="001B6BE6" w:rsidRDefault="00D13053" w:rsidP="00D13053">
      <w:pPr>
        <w:pStyle w:val="Standa"/>
        <w:spacing w:after="0" w:line="240" w:lineRule="auto"/>
        <w:rPr>
          <w:rFonts w:ascii="Arial" w:hAnsi="Arial" w:cs="Arial"/>
        </w:rPr>
      </w:pPr>
      <w:r w:rsidRPr="001B6BE6">
        <w:rPr>
          <w:rFonts w:ascii="Arial" w:hAnsi="Arial" w:cs="Arial"/>
        </w:rPr>
        <w:tab/>
      </w:r>
      <w:r w:rsidRPr="001B6BE6">
        <w:rPr>
          <w:rFonts w:ascii="Arial" w:hAnsi="Arial" w:cs="Arial"/>
        </w:rPr>
        <w:tab/>
      </w:r>
    </w:p>
    <w:p w14:paraId="7BA00A99" w14:textId="77777777" w:rsidR="00D13053" w:rsidRPr="001B6BE6" w:rsidRDefault="00D13053" w:rsidP="00D13053">
      <w:pPr>
        <w:pStyle w:val="Standa"/>
        <w:spacing w:after="0" w:line="240" w:lineRule="auto"/>
        <w:rPr>
          <w:rFonts w:ascii="Arial" w:hAnsi="Arial" w:cs="Arial"/>
          <w:sz w:val="16"/>
        </w:rPr>
      </w:pPr>
    </w:p>
    <w:p w14:paraId="7B6438B2" w14:textId="59C86142" w:rsidR="00D13053" w:rsidRPr="0090611E" w:rsidRDefault="001B6BE6" w:rsidP="0090611E">
      <w:pPr>
        <w:pStyle w:val="Standa"/>
        <w:spacing w:after="0" w:line="240" w:lineRule="auto"/>
        <w:ind w:left="1416" w:hanging="1416"/>
        <w:rPr>
          <w:rFonts w:ascii="Arial" w:hAnsi="Arial" w:cs="Arial"/>
          <w:b/>
        </w:rPr>
      </w:pPr>
      <w:r>
        <w:rPr>
          <w:rFonts w:ascii="Arial" w:hAnsi="Arial" w:cs="Arial"/>
        </w:rPr>
        <w:t>10</w:t>
      </w:r>
      <w:r w:rsidR="00D13053" w:rsidRPr="001B6BE6">
        <w:rPr>
          <w:rFonts w:ascii="Arial" w:hAnsi="Arial" w:cs="Arial"/>
        </w:rPr>
        <w:t>.</w:t>
      </w:r>
      <w:r>
        <w:rPr>
          <w:rFonts w:ascii="Arial" w:hAnsi="Arial" w:cs="Arial"/>
        </w:rPr>
        <w:t>00</w:t>
      </w:r>
      <w:r w:rsidR="00D13053" w:rsidRPr="001B6BE6">
        <w:rPr>
          <w:rFonts w:ascii="Arial" w:hAnsi="Arial" w:cs="Arial"/>
        </w:rPr>
        <w:t xml:space="preserve"> Uhr</w:t>
      </w:r>
      <w:r w:rsidR="00D13053" w:rsidRPr="001B6BE6">
        <w:rPr>
          <w:rFonts w:ascii="Arial" w:hAnsi="Arial" w:cs="Arial"/>
        </w:rPr>
        <w:tab/>
      </w:r>
      <w:r w:rsidR="0090611E" w:rsidRPr="0090611E">
        <w:rPr>
          <w:rFonts w:ascii="Arial" w:hAnsi="Arial" w:cs="Arial"/>
          <w:b/>
        </w:rPr>
        <w:t>Polymere, Kunststoffe, Plastik und Mikroplastik: Wenn hinter Alltagshelfern ein Umweltproblem lauert.</w:t>
      </w:r>
      <w:r w:rsidR="00D13053" w:rsidRPr="0090611E">
        <w:rPr>
          <w:rFonts w:ascii="Arial" w:hAnsi="Arial" w:cs="Arial"/>
          <w:b/>
        </w:rPr>
        <w:tab/>
      </w:r>
    </w:p>
    <w:p w14:paraId="0255B3EA" w14:textId="77777777" w:rsidR="00D13053" w:rsidRPr="0090611E" w:rsidRDefault="00D13053" w:rsidP="0090611E">
      <w:pPr>
        <w:pStyle w:val="Standa"/>
        <w:spacing w:after="0" w:line="240" w:lineRule="auto"/>
        <w:rPr>
          <w:rFonts w:ascii="Arial" w:hAnsi="Arial" w:cs="Arial"/>
          <w:b/>
        </w:rPr>
      </w:pPr>
    </w:p>
    <w:p w14:paraId="0FD4A2F7" w14:textId="1EC73D1A" w:rsidR="0090611E" w:rsidRPr="0090611E" w:rsidRDefault="00D13053" w:rsidP="0090611E">
      <w:pPr>
        <w:ind w:left="1410" w:hanging="1410"/>
        <w:rPr>
          <w:rFonts w:ascii="Calibri" w:hAnsi="Calibri" w:cs="Calibri"/>
          <w:szCs w:val="22"/>
          <w:lang w:eastAsia="en-US"/>
        </w:rPr>
      </w:pPr>
      <w:r w:rsidRPr="0090611E">
        <w:rPr>
          <w:rFonts w:cs="Arial"/>
        </w:rPr>
        <w:t>11:15 Uhr</w:t>
      </w:r>
      <w:r w:rsidRPr="0090611E">
        <w:rPr>
          <w:rFonts w:cs="Arial"/>
        </w:rPr>
        <w:tab/>
      </w:r>
      <w:r w:rsidR="0090611E" w:rsidRPr="0090611E">
        <w:rPr>
          <w:rFonts w:cs="Arial"/>
          <w:b/>
          <w:szCs w:val="22"/>
          <w:lang w:bidi="de-DE"/>
        </w:rPr>
        <w:t>Nachweis, Entfernung, Wiederverwertung von Mikroplastik - Tran</w:t>
      </w:r>
      <w:r w:rsidR="0090611E">
        <w:rPr>
          <w:rFonts w:cs="Arial"/>
          <w:b/>
          <w:szCs w:val="22"/>
          <w:lang w:bidi="de-DE"/>
        </w:rPr>
        <w:t>s</w:t>
      </w:r>
      <w:bookmarkStart w:id="0" w:name="_GoBack"/>
      <w:bookmarkEnd w:id="0"/>
      <w:r w:rsidR="0090611E" w:rsidRPr="0090611E">
        <w:rPr>
          <w:rFonts w:cs="Arial"/>
          <w:b/>
          <w:szCs w:val="22"/>
          <w:lang w:bidi="de-DE"/>
        </w:rPr>
        <w:t>fer aktueller Innovationen in den Schulunterricht</w:t>
      </w:r>
    </w:p>
    <w:p w14:paraId="095098E6" w14:textId="77777777" w:rsidR="00D13053" w:rsidRPr="001B6BE6" w:rsidRDefault="00D13053" w:rsidP="00D13053">
      <w:pPr>
        <w:pStyle w:val="Standa"/>
        <w:spacing w:after="0" w:line="240" w:lineRule="auto"/>
        <w:rPr>
          <w:rFonts w:ascii="Arial" w:hAnsi="Arial" w:cs="Arial"/>
          <w:b/>
          <w:bCs/>
        </w:rPr>
      </w:pPr>
      <w:r w:rsidRPr="001B6BE6">
        <w:rPr>
          <w:rFonts w:ascii="Arial" w:hAnsi="Arial" w:cs="Arial"/>
          <w:b/>
          <w:bCs/>
        </w:rPr>
        <w:tab/>
      </w:r>
      <w:r w:rsidRPr="001B6BE6">
        <w:rPr>
          <w:rFonts w:ascii="Arial" w:hAnsi="Arial" w:cs="Arial"/>
          <w:b/>
          <w:bCs/>
        </w:rPr>
        <w:tab/>
      </w:r>
    </w:p>
    <w:p w14:paraId="740674DC" w14:textId="6171CAA6" w:rsidR="00D13053" w:rsidRPr="001B6BE6" w:rsidRDefault="00D13053" w:rsidP="00D13053">
      <w:pPr>
        <w:pStyle w:val="Standa"/>
        <w:spacing w:after="0" w:line="240" w:lineRule="auto"/>
        <w:rPr>
          <w:rFonts w:ascii="Arial" w:hAnsi="Arial" w:cs="Arial"/>
          <w:i/>
        </w:rPr>
      </w:pPr>
      <w:r w:rsidRPr="001B6BE6">
        <w:rPr>
          <w:rFonts w:ascii="Arial" w:hAnsi="Arial" w:cs="Arial"/>
        </w:rPr>
        <w:t>12.</w:t>
      </w:r>
      <w:r w:rsidR="00741466">
        <w:rPr>
          <w:rFonts w:ascii="Arial" w:hAnsi="Arial" w:cs="Arial"/>
        </w:rPr>
        <w:t>0</w:t>
      </w:r>
      <w:r w:rsidRPr="001B6BE6">
        <w:rPr>
          <w:rFonts w:ascii="Arial" w:hAnsi="Arial" w:cs="Arial"/>
        </w:rPr>
        <w:t>0 Uhr</w:t>
      </w:r>
      <w:r w:rsidRPr="001B6BE6">
        <w:rPr>
          <w:rFonts w:ascii="Arial" w:hAnsi="Arial" w:cs="Arial"/>
        </w:rPr>
        <w:tab/>
      </w:r>
      <w:r w:rsidRPr="001B6BE6">
        <w:rPr>
          <w:rFonts w:ascii="Arial" w:hAnsi="Arial" w:cs="Arial"/>
          <w:i/>
        </w:rPr>
        <w:t>Mittagspause</w:t>
      </w:r>
      <w:r w:rsidR="004E0228">
        <w:rPr>
          <w:rFonts w:ascii="Arial" w:hAnsi="Arial" w:cs="Arial"/>
          <w:i/>
        </w:rPr>
        <w:t xml:space="preserve"> </w:t>
      </w:r>
    </w:p>
    <w:p w14:paraId="36BE1CCD" w14:textId="77777777" w:rsidR="00D13053" w:rsidRPr="001B6BE6" w:rsidRDefault="00D13053" w:rsidP="00D13053">
      <w:pPr>
        <w:pStyle w:val="Standa"/>
        <w:spacing w:after="0" w:line="240" w:lineRule="auto"/>
        <w:ind w:left="708"/>
        <w:rPr>
          <w:rFonts w:ascii="Arial" w:hAnsi="Arial" w:cs="Arial"/>
        </w:rPr>
      </w:pPr>
    </w:p>
    <w:p w14:paraId="3663A822" w14:textId="63495F28" w:rsidR="00D13053" w:rsidRPr="001B6BE6" w:rsidRDefault="00D13053" w:rsidP="00D13053">
      <w:pPr>
        <w:pStyle w:val="Standa"/>
        <w:spacing w:after="0" w:line="240" w:lineRule="auto"/>
        <w:rPr>
          <w:rFonts w:ascii="Arial" w:hAnsi="Arial" w:cs="Arial"/>
          <w:b/>
        </w:rPr>
      </w:pPr>
      <w:r w:rsidRPr="001B6BE6">
        <w:rPr>
          <w:rFonts w:ascii="Arial" w:hAnsi="Arial" w:cs="Arial"/>
        </w:rPr>
        <w:t>1</w:t>
      </w:r>
      <w:r w:rsidR="00741466">
        <w:rPr>
          <w:rFonts w:ascii="Arial" w:hAnsi="Arial" w:cs="Arial"/>
        </w:rPr>
        <w:t>3</w:t>
      </w:r>
      <w:r w:rsidRPr="001B6BE6">
        <w:rPr>
          <w:rFonts w:ascii="Arial" w:hAnsi="Arial" w:cs="Arial"/>
        </w:rPr>
        <w:t>:</w:t>
      </w:r>
      <w:r w:rsidR="00741466">
        <w:rPr>
          <w:rFonts w:ascii="Arial" w:hAnsi="Arial" w:cs="Arial"/>
        </w:rPr>
        <w:t>0</w:t>
      </w:r>
      <w:r w:rsidRPr="001B6BE6">
        <w:rPr>
          <w:rFonts w:ascii="Arial" w:hAnsi="Arial" w:cs="Arial"/>
        </w:rPr>
        <w:t>0 Uhr</w:t>
      </w:r>
      <w:r w:rsidR="00894ABD" w:rsidRPr="001B6BE6">
        <w:rPr>
          <w:rFonts w:ascii="Arial" w:hAnsi="Arial" w:cs="Arial"/>
          <w:b/>
        </w:rPr>
        <w:tab/>
      </w:r>
      <w:r w:rsidR="00741466">
        <w:rPr>
          <w:rFonts w:ascii="Arial" w:hAnsi="Arial" w:cs="Arial"/>
          <w:b/>
        </w:rPr>
        <w:t>Vortrag: Plastik und seine Auswirkungen auf die Umwelt</w:t>
      </w:r>
    </w:p>
    <w:p w14:paraId="2835FB04" w14:textId="77777777" w:rsidR="00D13053" w:rsidRPr="001B6BE6" w:rsidRDefault="00D13053" w:rsidP="00D13053">
      <w:pPr>
        <w:pStyle w:val="Standa"/>
        <w:spacing w:after="0" w:line="240" w:lineRule="auto"/>
        <w:ind w:left="708" w:firstLine="708"/>
        <w:rPr>
          <w:rFonts w:ascii="Arial" w:hAnsi="Arial" w:cs="Arial"/>
          <w:sz w:val="16"/>
        </w:rPr>
      </w:pPr>
    </w:p>
    <w:p w14:paraId="6B9888C2" w14:textId="7DEF1F02" w:rsidR="00D13053" w:rsidRDefault="00D13053" w:rsidP="00D13053">
      <w:pPr>
        <w:pStyle w:val="Standa"/>
        <w:spacing w:after="0" w:line="240" w:lineRule="auto"/>
        <w:rPr>
          <w:rFonts w:ascii="Arial" w:hAnsi="Arial" w:cs="Arial"/>
          <w:b/>
        </w:rPr>
      </w:pPr>
      <w:r w:rsidRPr="001B6BE6">
        <w:rPr>
          <w:rFonts w:ascii="Arial" w:hAnsi="Arial" w:cs="Arial"/>
        </w:rPr>
        <w:t>1</w:t>
      </w:r>
      <w:r w:rsidR="00741466">
        <w:rPr>
          <w:rFonts w:ascii="Arial" w:hAnsi="Arial" w:cs="Arial"/>
        </w:rPr>
        <w:t>3</w:t>
      </w:r>
      <w:r w:rsidRPr="001B6BE6">
        <w:rPr>
          <w:rFonts w:ascii="Arial" w:hAnsi="Arial" w:cs="Arial"/>
        </w:rPr>
        <w:t>:</w:t>
      </w:r>
      <w:r w:rsidR="00741466">
        <w:rPr>
          <w:rFonts w:ascii="Arial" w:hAnsi="Arial" w:cs="Arial"/>
        </w:rPr>
        <w:t>45</w:t>
      </w:r>
      <w:r w:rsidRPr="001B6BE6">
        <w:rPr>
          <w:rFonts w:ascii="Arial" w:hAnsi="Arial" w:cs="Arial"/>
        </w:rPr>
        <w:t xml:space="preserve"> Uhr</w:t>
      </w:r>
      <w:r w:rsidRPr="001B6BE6">
        <w:rPr>
          <w:rFonts w:ascii="Arial" w:hAnsi="Arial" w:cs="Arial"/>
        </w:rPr>
        <w:tab/>
      </w:r>
      <w:r w:rsidR="00741466">
        <w:rPr>
          <w:rFonts w:ascii="Arial" w:hAnsi="Arial" w:cs="Arial"/>
          <w:b/>
        </w:rPr>
        <w:t>Praktikum zum Thema</w:t>
      </w:r>
    </w:p>
    <w:p w14:paraId="742BCC6A" w14:textId="77777777" w:rsidR="00741466" w:rsidRDefault="00741466" w:rsidP="00D13053">
      <w:pPr>
        <w:pStyle w:val="Standa"/>
        <w:spacing w:after="0" w:line="240" w:lineRule="auto"/>
        <w:rPr>
          <w:rFonts w:ascii="Arial" w:hAnsi="Arial" w:cs="Arial"/>
          <w:b/>
        </w:rPr>
      </w:pPr>
    </w:p>
    <w:p w14:paraId="7CA78FA7" w14:textId="4C77CCFE" w:rsidR="00741466" w:rsidRPr="00741466" w:rsidRDefault="00741466" w:rsidP="00D13053">
      <w:pPr>
        <w:pStyle w:val="Standa"/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741466">
        <w:rPr>
          <w:rFonts w:ascii="Arial" w:hAnsi="Arial" w:cs="Arial"/>
          <w:i/>
        </w:rPr>
        <w:t>Integrierte Kaffeepause</w:t>
      </w:r>
    </w:p>
    <w:p w14:paraId="62694D4E" w14:textId="77777777" w:rsidR="00741466" w:rsidRPr="001B6BE6" w:rsidRDefault="00741466" w:rsidP="00D13053">
      <w:pPr>
        <w:pStyle w:val="Standa"/>
        <w:spacing w:after="0" w:line="240" w:lineRule="auto"/>
        <w:rPr>
          <w:rFonts w:ascii="Arial" w:hAnsi="Arial" w:cs="Arial"/>
        </w:rPr>
      </w:pPr>
    </w:p>
    <w:p w14:paraId="55C3707D" w14:textId="7DADBE31" w:rsidR="00D13053" w:rsidRPr="001B6BE6" w:rsidRDefault="00D13053" w:rsidP="00D13053">
      <w:pPr>
        <w:pStyle w:val="Standa"/>
        <w:spacing w:after="0" w:line="240" w:lineRule="auto"/>
        <w:rPr>
          <w:rFonts w:ascii="Arial" w:hAnsi="Arial" w:cs="Arial"/>
          <w:b/>
        </w:rPr>
      </w:pPr>
      <w:r w:rsidRPr="001B6BE6">
        <w:rPr>
          <w:rFonts w:ascii="Arial" w:hAnsi="Arial" w:cs="Arial"/>
        </w:rPr>
        <w:t>16.30 Uhr</w:t>
      </w:r>
      <w:r w:rsidRPr="001B6BE6">
        <w:rPr>
          <w:rFonts w:ascii="Arial" w:hAnsi="Arial" w:cs="Arial"/>
        </w:rPr>
        <w:tab/>
      </w:r>
      <w:r w:rsidR="00741466">
        <w:rPr>
          <w:rFonts w:ascii="Arial" w:hAnsi="Arial" w:cs="Arial"/>
          <w:b/>
        </w:rPr>
        <w:t>Diskussion der Experimente, Unterrichtsplanung, Reflexion</w:t>
      </w:r>
    </w:p>
    <w:p w14:paraId="45BF488C" w14:textId="77777777" w:rsidR="00D13053" w:rsidRPr="001B6BE6" w:rsidRDefault="00D13053" w:rsidP="00D13053">
      <w:pPr>
        <w:pStyle w:val="Standa"/>
        <w:spacing w:after="0" w:line="240" w:lineRule="auto"/>
        <w:rPr>
          <w:rFonts w:ascii="Arial" w:hAnsi="Arial" w:cs="Arial"/>
        </w:rPr>
      </w:pPr>
    </w:p>
    <w:p w14:paraId="564EF43B" w14:textId="77777777" w:rsidR="00D13053" w:rsidRPr="001B6BE6" w:rsidRDefault="00D13053" w:rsidP="00D13053">
      <w:pPr>
        <w:pStyle w:val="Standa"/>
        <w:spacing w:after="0" w:line="240" w:lineRule="auto"/>
        <w:rPr>
          <w:rFonts w:ascii="Arial" w:hAnsi="Arial" w:cs="Arial"/>
          <w:b/>
        </w:rPr>
      </w:pPr>
      <w:r w:rsidRPr="001B6BE6">
        <w:rPr>
          <w:rFonts w:ascii="Arial" w:hAnsi="Arial" w:cs="Arial"/>
        </w:rPr>
        <w:t>17.00 Uhr</w:t>
      </w:r>
      <w:r w:rsidRPr="001B6BE6">
        <w:rPr>
          <w:rFonts w:ascii="Arial" w:hAnsi="Arial" w:cs="Arial"/>
        </w:rPr>
        <w:tab/>
      </w:r>
      <w:r w:rsidRPr="001B6BE6">
        <w:rPr>
          <w:rFonts w:ascii="Arial" w:hAnsi="Arial" w:cs="Arial"/>
          <w:b/>
        </w:rPr>
        <w:t>Ende der Veranstaltung</w:t>
      </w:r>
    </w:p>
    <w:p w14:paraId="2DFC5F50" w14:textId="77777777" w:rsidR="00D13053" w:rsidRPr="001B6BE6" w:rsidRDefault="00D13053" w:rsidP="00D13053">
      <w:pPr>
        <w:pStyle w:val="Standa"/>
        <w:spacing w:after="0" w:line="240" w:lineRule="auto"/>
        <w:rPr>
          <w:rFonts w:ascii="Arial" w:hAnsi="Arial" w:cs="Arial"/>
          <w:b/>
        </w:rPr>
      </w:pPr>
    </w:p>
    <w:p w14:paraId="45E15EC6" w14:textId="77777777" w:rsidR="00D13053" w:rsidRPr="001B6BE6" w:rsidRDefault="00D13053" w:rsidP="00D13053">
      <w:pPr>
        <w:pStyle w:val="Standa"/>
        <w:spacing w:after="0" w:line="240" w:lineRule="auto"/>
        <w:rPr>
          <w:rFonts w:ascii="Arial" w:hAnsi="Arial" w:cs="Arial"/>
          <w:i/>
        </w:rPr>
      </w:pPr>
      <w:r w:rsidRPr="001B6BE6">
        <w:rPr>
          <w:rFonts w:ascii="Arial" w:hAnsi="Arial" w:cs="Arial"/>
          <w:b/>
        </w:rPr>
        <w:tab/>
      </w:r>
      <w:r w:rsidRPr="001B6BE6">
        <w:rPr>
          <w:rFonts w:ascii="Arial" w:hAnsi="Arial" w:cs="Arial"/>
          <w:b/>
        </w:rPr>
        <w:tab/>
      </w:r>
      <w:r w:rsidRPr="001B6BE6">
        <w:rPr>
          <w:rFonts w:ascii="Arial" w:hAnsi="Arial" w:cs="Arial"/>
          <w:i/>
        </w:rPr>
        <w:t>- Änderungen vorbehalten –</w:t>
      </w:r>
    </w:p>
    <w:p w14:paraId="71FD9C2E" w14:textId="77777777" w:rsidR="00D13053" w:rsidRPr="001B6BE6" w:rsidRDefault="00D13053" w:rsidP="00D13053">
      <w:pPr>
        <w:pStyle w:val="Standa"/>
        <w:spacing w:after="0" w:line="240" w:lineRule="auto"/>
        <w:rPr>
          <w:rFonts w:ascii="Arial" w:hAnsi="Arial" w:cs="Arial"/>
          <w:b/>
        </w:rPr>
      </w:pPr>
    </w:p>
    <w:p w14:paraId="18C05106" w14:textId="77777777" w:rsidR="00741466" w:rsidRDefault="00741466" w:rsidP="00D13053">
      <w:pPr>
        <w:pStyle w:val="Standa"/>
        <w:spacing w:after="0" w:line="240" w:lineRule="auto"/>
        <w:rPr>
          <w:rFonts w:ascii="Arial" w:hAnsi="Arial" w:cs="Arial"/>
          <w:b/>
        </w:rPr>
      </w:pPr>
    </w:p>
    <w:p w14:paraId="295D9124" w14:textId="28AD3B15" w:rsidR="00D13053" w:rsidRDefault="00D13053" w:rsidP="00D13053">
      <w:pPr>
        <w:pStyle w:val="Standa"/>
        <w:spacing w:after="0" w:line="240" w:lineRule="auto"/>
        <w:rPr>
          <w:rFonts w:ascii="Arial" w:hAnsi="Arial" w:cs="Arial"/>
          <w:b/>
        </w:rPr>
      </w:pPr>
      <w:r w:rsidRPr="001B6BE6">
        <w:rPr>
          <w:rFonts w:ascii="Arial" w:hAnsi="Arial" w:cs="Arial"/>
          <w:b/>
        </w:rPr>
        <w:t xml:space="preserve">Bitte bringen Sie </w:t>
      </w:r>
      <w:r w:rsidR="00741735">
        <w:rPr>
          <w:rFonts w:ascii="Arial" w:hAnsi="Arial" w:cs="Arial"/>
          <w:b/>
        </w:rPr>
        <w:t>einen</w:t>
      </w:r>
      <w:r w:rsidRPr="001B6BE6">
        <w:rPr>
          <w:rFonts w:ascii="Arial" w:hAnsi="Arial" w:cs="Arial"/>
          <w:b/>
        </w:rPr>
        <w:t xml:space="preserve"> Laborkittel für die Laborarbeit mit. </w:t>
      </w:r>
    </w:p>
    <w:p w14:paraId="7F51155F" w14:textId="0D664D39" w:rsidR="00FC6246" w:rsidRPr="001B6BE6" w:rsidRDefault="00FC6246" w:rsidP="00D13053">
      <w:pPr>
        <w:pStyle w:val="Standa"/>
        <w:spacing w:after="0" w:line="240" w:lineRule="auto"/>
        <w:rPr>
          <w:rFonts w:ascii="Arial" w:hAnsi="Arial" w:cs="Arial"/>
          <w:b/>
        </w:rPr>
      </w:pPr>
    </w:p>
    <w:sectPr w:rsidR="00FC6246" w:rsidRPr="001B6BE6" w:rsidSect="00F03880">
      <w:footerReference w:type="even" r:id="rId8"/>
      <w:footerReference w:type="default" r:id="rId9"/>
      <w:pgSz w:w="11906" w:h="16838"/>
      <w:pgMar w:top="1417" w:right="1416" w:bottom="1134" w:left="1417" w:header="708" w:footer="2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75FD2F" w14:textId="77777777" w:rsidR="00E94D05" w:rsidRDefault="00E94D05" w:rsidP="008C5564">
      <w:r>
        <w:separator/>
      </w:r>
    </w:p>
  </w:endnote>
  <w:endnote w:type="continuationSeparator" w:id="0">
    <w:p w14:paraId="1249122B" w14:textId="77777777" w:rsidR="00E94D05" w:rsidRDefault="00E94D05" w:rsidP="008C5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14A243" w14:textId="77777777" w:rsidR="00851A8F" w:rsidRPr="008C5564" w:rsidRDefault="00851A8F">
    <w:pPr>
      <w:pStyle w:val="Fuzeile"/>
      <w:rPr>
        <w:sz w:val="18"/>
        <w:szCs w:val="18"/>
      </w:rPr>
    </w:pPr>
    <w:r>
      <w:tab/>
    </w:r>
    <w:r>
      <w:tab/>
    </w:r>
    <w:r w:rsidRPr="008C5564">
      <w:rPr>
        <w:sz w:val="18"/>
        <w:szCs w:val="18"/>
      </w:rPr>
      <w:tab/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49137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7C3E539A" w14:textId="77777777" w:rsidR="00851A8F" w:rsidRPr="008C5564" w:rsidRDefault="00272CCA">
        <w:pPr>
          <w:pStyle w:val="Fuzeile"/>
          <w:jc w:val="right"/>
          <w:rPr>
            <w:sz w:val="18"/>
            <w:szCs w:val="18"/>
          </w:rPr>
        </w:pPr>
        <w:r w:rsidRPr="008C5564">
          <w:rPr>
            <w:sz w:val="18"/>
            <w:szCs w:val="18"/>
          </w:rPr>
          <w:fldChar w:fldCharType="begin"/>
        </w:r>
        <w:r w:rsidR="00851A8F" w:rsidRPr="008C5564">
          <w:rPr>
            <w:sz w:val="18"/>
            <w:szCs w:val="18"/>
          </w:rPr>
          <w:instrText xml:space="preserve"> PAGE   \* MERGEFORMAT </w:instrText>
        </w:r>
        <w:r w:rsidRPr="008C5564">
          <w:rPr>
            <w:sz w:val="18"/>
            <w:szCs w:val="18"/>
          </w:rPr>
          <w:fldChar w:fldCharType="separate"/>
        </w:r>
        <w:r w:rsidR="00003127">
          <w:rPr>
            <w:noProof/>
            <w:sz w:val="18"/>
            <w:szCs w:val="18"/>
          </w:rPr>
          <w:t>1</w:t>
        </w:r>
        <w:r w:rsidRPr="008C5564">
          <w:rPr>
            <w:sz w:val="18"/>
            <w:szCs w:val="18"/>
          </w:rPr>
          <w:fldChar w:fldCharType="end"/>
        </w:r>
      </w:p>
    </w:sdtContent>
  </w:sdt>
  <w:p w14:paraId="7E1A35AD" w14:textId="77777777" w:rsidR="00851A8F" w:rsidRDefault="00851A8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1BE8FA" w14:textId="77777777" w:rsidR="00E94D05" w:rsidRDefault="00E94D05" w:rsidP="008C5564">
      <w:r>
        <w:separator/>
      </w:r>
    </w:p>
  </w:footnote>
  <w:footnote w:type="continuationSeparator" w:id="0">
    <w:p w14:paraId="31F7F130" w14:textId="77777777" w:rsidR="00E94D05" w:rsidRDefault="00E94D05" w:rsidP="008C55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E06C1A"/>
    <w:multiLevelType w:val="hybridMultilevel"/>
    <w:tmpl w:val="9B602934"/>
    <w:lvl w:ilvl="0" w:tplc="C8E0D2B8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6" w:hanging="360"/>
      </w:pPr>
    </w:lvl>
    <w:lvl w:ilvl="2" w:tplc="0407001B" w:tentative="1">
      <w:start w:val="1"/>
      <w:numFmt w:val="lowerRoman"/>
      <w:lvlText w:val="%3."/>
      <w:lvlJc w:val="right"/>
      <w:pPr>
        <w:ind w:left="3216" w:hanging="180"/>
      </w:pPr>
    </w:lvl>
    <w:lvl w:ilvl="3" w:tplc="0407000F" w:tentative="1">
      <w:start w:val="1"/>
      <w:numFmt w:val="decimal"/>
      <w:lvlText w:val="%4."/>
      <w:lvlJc w:val="left"/>
      <w:pPr>
        <w:ind w:left="3936" w:hanging="360"/>
      </w:pPr>
    </w:lvl>
    <w:lvl w:ilvl="4" w:tplc="04070019" w:tentative="1">
      <w:start w:val="1"/>
      <w:numFmt w:val="lowerLetter"/>
      <w:lvlText w:val="%5."/>
      <w:lvlJc w:val="left"/>
      <w:pPr>
        <w:ind w:left="4656" w:hanging="360"/>
      </w:pPr>
    </w:lvl>
    <w:lvl w:ilvl="5" w:tplc="0407001B" w:tentative="1">
      <w:start w:val="1"/>
      <w:numFmt w:val="lowerRoman"/>
      <w:lvlText w:val="%6."/>
      <w:lvlJc w:val="right"/>
      <w:pPr>
        <w:ind w:left="5376" w:hanging="180"/>
      </w:pPr>
    </w:lvl>
    <w:lvl w:ilvl="6" w:tplc="0407000F" w:tentative="1">
      <w:start w:val="1"/>
      <w:numFmt w:val="decimal"/>
      <w:lvlText w:val="%7."/>
      <w:lvlJc w:val="left"/>
      <w:pPr>
        <w:ind w:left="6096" w:hanging="360"/>
      </w:pPr>
    </w:lvl>
    <w:lvl w:ilvl="7" w:tplc="04070019" w:tentative="1">
      <w:start w:val="1"/>
      <w:numFmt w:val="lowerLetter"/>
      <w:lvlText w:val="%8."/>
      <w:lvlJc w:val="left"/>
      <w:pPr>
        <w:ind w:left="6816" w:hanging="360"/>
      </w:pPr>
    </w:lvl>
    <w:lvl w:ilvl="8" w:tplc="0407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564"/>
    <w:rsid w:val="00003127"/>
    <w:rsid w:val="00022B8A"/>
    <w:rsid w:val="0005570D"/>
    <w:rsid w:val="0006081D"/>
    <w:rsid w:val="000C4448"/>
    <w:rsid w:val="00107443"/>
    <w:rsid w:val="00136227"/>
    <w:rsid w:val="00153A5F"/>
    <w:rsid w:val="001B5238"/>
    <w:rsid w:val="001B6BE6"/>
    <w:rsid w:val="002255A8"/>
    <w:rsid w:val="00237496"/>
    <w:rsid w:val="00272CCA"/>
    <w:rsid w:val="00281584"/>
    <w:rsid w:val="00333CD9"/>
    <w:rsid w:val="00341C62"/>
    <w:rsid w:val="004135B1"/>
    <w:rsid w:val="004614F8"/>
    <w:rsid w:val="004830D9"/>
    <w:rsid w:val="004C2E13"/>
    <w:rsid w:val="004E0228"/>
    <w:rsid w:val="004E5966"/>
    <w:rsid w:val="00573C91"/>
    <w:rsid w:val="00576BF3"/>
    <w:rsid w:val="005B1234"/>
    <w:rsid w:val="00614950"/>
    <w:rsid w:val="0064404F"/>
    <w:rsid w:val="00694F9B"/>
    <w:rsid w:val="006C6420"/>
    <w:rsid w:val="006C7DB9"/>
    <w:rsid w:val="006E3C0C"/>
    <w:rsid w:val="00741466"/>
    <w:rsid w:val="00741735"/>
    <w:rsid w:val="00776BFC"/>
    <w:rsid w:val="00787EC4"/>
    <w:rsid w:val="007B2C57"/>
    <w:rsid w:val="007C13CF"/>
    <w:rsid w:val="007D645A"/>
    <w:rsid w:val="007E2A8D"/>
    <w:rsid w:val="008205F1"/>
    <w:rsid w:val="008242AA"/>
    <w:rsid w:val="00841D93"/>
    <w:rsid w:val="00851A8F"/>
    <w:rsid w:val="00894ABD"/>
    <w:rsid w:val="008A2B10"/>
    <w:rsid w:val="008C5564"/>
    <w:rsid w:val="008E7ED4"/>
    <w:rsid w:val="00900D4A"/>
    <w:rsid w:val="0090611E"/>
    <w:rsid w:val="00975809"/>
    <w:rsid w:val="009B769A"/>
    <w:rsid w:val="00A17E58"/>
    <w:rsid w:val="00A72486"/>
    <w:rsid w:val="00AE0C94"/>
    <w:rsid w:val="00BA11AF"/>
    <w:rsid w:val="00BB406E"/>
    <w:rsid w:val="00BB6E32"/>
    <w:rsid w:val="00C046A9"/>
    <w:rsid w:val="00C130CA"/>
    <w:rsid w:val="00C519F0"/>
    <w:rsid w:val="00C55EA1"/>
    <w:rsid w:val="00C908B8"/>
    <w:rsid w:val="00CE2B76"/>
    <w:rsid w:val="00CF5405"/>
    <w:rsid w:val="00D13053"/>
    <w:rsid w:val="00D83DBE"/>
    <w:rsid w:val="00DD0BC0"/>
    <w:rsid w:val="00E2494C"/>
    <w:rsid w:val="00E94D05"/>
    <w:rsid w:val="00F03880"/>
    <w:rsid w:val="00F1759B"/>
    <w:rsid w:val="00F21430"/>
    <w:rsid w:val="00F34DFB"/>
    <w:rsid w:val="00F666F4"/>
    <w:rsid w:val="00F72194"/>
    <w:rsid w:val="00F815F9"/>
    <w:rsid w:val="00FB5B86"/>
    <w:rsid w:val="00FC2581"/>
    <w:rsid w:val="00FC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C8315"/>
  <w15:docId w15:val="{E5E49A67-B75D-4A8D-AD4F-748B41FCC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8C5564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8C5564"/>
    <w:pPr>
      <w:keepNext/>
      <w:widowControl w:val="0"/>
      <w:jc w:val="center"/>
      <w:outlineLvl w:val="0"/>
    </w:pPr>
    <w:rPr>
      <w:i/>
      <w:snapToGrid w:val="0"/>
      <w:sz w:val="7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B769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8C5564"/>
    <w:rPr>
      <w:rFonts w:ascii="Arial" w:eastAsia="Times New Roman" w:hAnsi="Arial" w:cs="Times New Roman"/>
      <w:i/>
      <w:snapToGrid w:val="0"/>
      <w:sz w:val="72"/>
      <w:szCs w:val="20"/>
      <w:lang w:eastAsia="de-DE"/>
    </w:rPr>
  </w:style>
  <w:style w:type="paragraph" w:customStyle="1" w:styleId="Standa">
    <w:name w:val="Standa"/>
    <w:rsid w:val="008C5564"/>
    <w:pPr>
      <w:widowControl w:val="0"/>
      <w:suppressAutoHyphens/>
    </w:pPr>
    <w:rPr>
      <w:rFonts w:ascii="Calibri" w:eastAsia="Times New Roman" w:hAnsi="Calibri" w:cs="Calibri"/>
      <w:lang w:eastAsia="de-DE" w:bidi="de-DE"/>
    </w:rPr>
  </w:style>
  <w:style w:type="paragraph" w:customStyle="1" w:styleId="berschrift10">
    <w:name w:val="Überschrift1"/>
    <w:basedOn w:val="berschrift1"/>
    <w:rsid w:val="008C5564"/>
    <w:pPr>
      <w:jc w:val="left"/>
    </w:pPr>
    <w:rPr>
      <w:rFonts w:cs="Tahoma"/>
      <w:bCs/>
      <w:i w:val="0"/>
      <w:iCs/>
      <w:sz w:val="56"/>
    </w:rPr>
  </w:style>
  <w:style w:type="paragraph" w:styleId="Kopfzeile">
    <w:name w:val="header"/>
    <w:basedOn w:val="Standard"/>
    <w:link w:val="KopfzeileZchn"/>
    <w:uiPriority w:val="99"/>
    <w:unhideWhenUsed/>
    <w:rsid w:val="008C556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C5564"/>
    <w:rPr>
      <w:rFonts w:ascii="Arial" w:eastAsia="Times New Roman" w:hAnsi="Arial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8C556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C5564"/>
    <w:rPr>
      <w:rFonts w:ascii="Arial" w:eastAsia="Times New Roman" w:hAnsi="Arial" w:cs="Times New Roman"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B769A"/>
    <w:rPr>
      <w:rFonts w:asciiTheme="majorHAnsi" w:eastAsiaTheme="majorEastAsia" w:hAnsiTheme="majorHAnsi" w:cstheme="majorBidi"/>
      <w:b/>
      <w:bCs/>
      <w:color w:val="4F81BD" w:themeColor="accent1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17E5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17E58"/>
    <w:rPr>
      <w:rFonts w:ascii="Tahoma" w:eastAsia="Times New Roman" w:hAnsi="Tahoma" w:cs="Tahoma"/>
      <w:sz w:val="16"/>
      <w:szCs w:val="16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F038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03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1087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IFB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Heidi.Freudenmacher</dc:creator>
  <cp:lastModifiedBy>Schreiner, Stefan (PL)</cp:lastModifiedBy>
  <cp:revision>2</cp:revision>
  <cp:lastPrinted>2013-09-30T09:36:00Z</cp:lastPrinted>
  <dcterms:created xsi:type="dcterms:W3CDTF">2024-03-19T09:14:00Z</dcterms:created>
  <dcterms:modified xsi:type="dcterms:W3CDTF">2024-03-19T09:14:00Z</dcterms:modified>
</cp:coreProperties>
</file>